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BD5D" w14:textId="77777777" w:rsidR="0007705C" w:rsidRPr="00125F19" w:rsidRDefault="0007705C">
      <w:pPr>
        <w:rPr>
          <w:b/>
          <w:sz w:val="32"/>
          <w:szCs w:val="32"/>
          <w:u w:val="single"/>
        </w:rPr>
      </w:pPr>
      <w:r w:rsidRPr="00125F19">
        <w:rPr>
          <w:b/>
          <w:sz w:val="32"/>
          <w:szCs w:val="32"/>
          <w:u w:val="single"/>
        </w:rPr>
        <w:t>COMMUNITY INFRASTRUCTURE LEVY ANNUAL REPORT</w:t>
      </w:r>
    </w:p>
    <w:p w14:paraId="672A6659" w14:textId="77777777" w:rsidR="0007705C" w:rsidRDefault="0007705C">
      <w:pPr>
        <w:rPr>
          <w:b/>
          <w:u w:val="single"/>
        </w:rPr>
      </w:pPr>
    </w:p>
    <w:p w14:paraId="2482D622" w14:textId="62B7B6B1" w:rsidR="0007705C" w:rsidRPr="00B158B2" w:rsidRDefault="00125F19">
      <w:pPr>
        <w:rPr>
          <w:sz w:val="28"/>
          <w:szCs w:val="28"/>
        </w:rPr>
      </w:pPr>
      <w:r w:rsidRPr="00125F19">
        <w:rPr>
          <w:b/>
          <w:sz w:val="28"/>
          <w:szCs w:val="28"/>
          <w:u w:val="single"/>
        </w:rPr>
        <w:t>PARISH COUNCIL</w:t>
      </w:r>
      <w:r w:rsidR="0007705C" w:rsidRPr="00125F19">
        <w:rPr>
          <w:b/>
          <w:sz w:val="28"/>
          <w:szCs w:val="28"/>
          <w:u w:val="single"/>
        </w:rPr>
        <w:t>:</w:t>
      </w:r>
      <w:r w:rsidR="00B158B2">
        <w:rPr>
          <w:sz w:val="28"/>
          <w:szCs w:val="28"/>
        </w:rPr>
        <w:tab/>
      </w:r>
      <w:r w:rsidR="008A1FA9">
        <w:rPr>
          <w:sz w:val="28"/>
          <w:szCs w:val="28"/>
        </w:rPr>
        <w:t>Neroche</w:t>
      </w:r>
      <w:r w:rsidR="00B158B2">
        <w:rPr>
          <w:sz w:val="28"/>
          <w:szCs w:val="28"/>
        </w:rPr>
        <w:tab/>
      </w:r>
    </w:p>
    <w:p w14:paraId="0A37501D" w14:textId="77777777" w:rsidR="0007705C" w:rsidRDefault="0007705C">
      <w:pPr>
        <w:rPr>
          <w:b/>
          <w:u w:val="single"/>
        </w:rPr>
      </w:pPr>
    </w:p>
    <w:p w14:paraId="1619F42E" w14:textId="25EF46D4" w:rsidR="0007705C" w:rsidRDefault="0007705C">
      <w:r>
        <w:rPr>
          <w:b/>
          <w:u w:val="single"/>
        </w:rPr>
        <w:t>Reported year:</w:t>
      </w:r>
      <w:r>
        <w:t xml:space="preserve"> </w:t>
      </w:r>
      <w:r w:rsidR="00B158B2">
        <w:tab/>
      </w:r>
      <w:r w:rsidR="008A1FA9">
        <w:t>20</w:t>
      </w:r>
      <w:r w:rsidR="00CE7A0E">
        <w:t>21/22</w:t>
      </w:r>
      <w:r w:rsidR="00B158B2">
        <w:tab/>
      </w:r>
      <w:r w:rsidR="00B158B2">
        <w:tab/>
      </w:r>
    </w:p>
    <w:p w14:paraId="5DAB6C7B" w14:textId="77777777" w:rsidR="00125F19" w:rsidRPr="0007705C" w:rsidRDefault="00125F19"/>
    <w:p w14:paraId="02EB378F" w14:textId="77777777" w:rsidR="0007705C" w:rsidRDefault="0007705C"/>
    <w:p w14:paraId="5EA5C87B" w14:textId="26471E01" w:rsidR="00BD2F08" w:rsidRDefault="003F1D34">
      <w:r>
        <w:t>Total CIL receipts for reported year:</w:t>
      </w:r>
      <w:r w:rsidR="00B158B2">
        <w:t xml:space="preserve"> </w:t>
      </w:r>
      <w:r w:rsidR="00CE7A0E">
        <w:t>£</w:t>
      </w:r>
      <w:r w:rsidR="00630EEE">
        <w:t>799.47</w:t>
      </w:r>
    </w:p>
    <w:p w14:paraId="6A05A809" w14:textId="77777777" w:rsidR="003F1D34" w:rsidRDefault="003F1D34"/>
    <w:p w14:paraId="5A39BBE3" w14:textId="77777777" w:rsidR="00125F19" w:rsidRDefault="00125F19"/>
    <w:p w14:paraId="0403C225" w14:textId="555098E1" w:rsidR="003F1D34" w:rsidRDefault="003F1D34">
      <w:r>
        <w:t>Total CIL expenditure for reported year:</w:t>
      </w:r>
      <w:r w:rsidR="00B158B2">
        <w:t xml:space="preserve"> </w:t>
      </w:r>
      <w:r w:rsidR="00B158B2">
        <w:tab/>
      </w:r>
      <w:r w:rsidR="008A1FA9">
        <w:t>Nil</w:t>
      </w:r>
      <w:r w:rsidR="00B158B2">
        <w:tab/>
      </w:r>
    </w:p>
    <w:p w14:paraId="41C8F396" w14:textId="77777777" w:rsidR="003F1D34" w:rsidRDefault="003F1D34"/>
    <w:p w14:paraId="72A3D3EC" w14:textId="77777777" w:rsidR="00125F19" w:rsidRDefault="00125F19"/>
    <w:p w14:paraId="0471DCDE" w14:textId="77777777" w:rsidR="003F1D34" w:rsidRDefault="003F1D34">
      <w:r>
        <w:t>Summary of CIL expenditure:</w:t>
      </w:r>
    </w:p>
    <w:p w14:paraId="0D0B940D" w14:textId="77777777" w:rsidR="003F1D34" w:rsidRDefault="003F1D34"/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482"/>
        <w:gridCol w:w="1905"/>
        <w:gridCol w:w="3827"/>
      </w:tblGrid>
      <w:tr w:rsidR="00345C7F" w14:paraId="5C2AFBAC" w14:textId="77777777" w:rsidTr="00345C7F">
        <w:tc>
          <w:tcPr>
            <w:tcW w:w="3482" w:type="dxa"/>
          </w:tcPr>
          <w:p w14:paraId="769726BA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905" w:type="dxa"/>
          </w:tcPr>
          <w:p w14:paraId="6AB028BE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Amount (£)</w:t>
            </w:r>
          </w:p>
        </w:tc>
        <w:tc>
          <w:tcPr>
            <w:tcW w:w="3827" w:type="dxa"/>
          </w:tcPr>
          <w:p w14:paraId="356A1A8E" w14:textId="77777777" w:rsidR="00345C7F" w:rsidRPr="0007705C" w:rsidRDefault="00345C7F" w:rsidP="003F1D34">
            <w:pPr>
              <w:rPr>
                <w:b/>
              </w:rPr>
            </w:pPr>
            <w:r>
              <w:rPr>
                <w:b/>
              </w:rPr>
              <w:t>Spending Justification – Compliance with CIL Reg. 59C</w:t>
            </w:r>
          </w:p>
        </w:tc>
      </w:tr>
      <w:tr w:rsidR="00345C7F" w14:paraId="0E27B00A" w14:textId="77777777" w:rsidTr="00345C7F">
        <w:tc>
          <w:tcPr>
            <w:tcW w:w="3482" w:type="dxa"/>
          </w:tcPr>
          <w:p w14:paraId="60061E4C" w14:textId="77777777" w:rsidR="00345C7F" w:rsidRDefault="00345C7F" w:rsidP="003F1D34"/>
        </w:tc>
        <w:tc>
          <w:tcPr>
            <w:tcW w:w="1905" w:type="dxa"/>
          </w:tcPr>
          <w:p w14:paraId="44EAFD9C" w14:textId="77777777" w:rsidR="00345C7F" w:rsidRDefault="00345C7F" w:rsidP="003F1D34"/>
        </w:tc>
        <w:tc>
          <w:tcPr>
            <w:tcW w:w="3827" w:type="dxa"/>
          </w:tcPr>
          <w:p w14:paraId="4B94D5A5" w14:textId="77777777" w:rsidR="00345C7F" w:rsidRDefault="00345C7F" w:rsidP="003F1D34"/>
        </w:tc>
      </w:tr>
      <w:tr w:rsidR="00345C7F" w14:paraId="3DEEC669" w14:textId="77777777" w:rsidTr="00345C7F">
        <w:tc>
          <w:tcPr>
            <w:tcW w:w="3482" w:type="dxa"/>
          </w:tcPr>
          <w:p w14:paraId="3656B9AB" w14:textId="77777777" w:rsidR="00345C7F" w:rsidRDefault="00345C7F" w:rsidP="003F1D34"/>
        </w:tc>
        <w:tc>
          <w:tcPr>
            <w:tcW w:w="1905" w:type="dxa"/>
          </w:tcPr>
          <w:p w14:paraId="45FB0818" w14:textId="77777777" w:rsidR="00345C7F" w:rsidRDefault="00345C7F" w:rsidP="003F1D34"/>
        </w:tc>
        <w:tc>
          <w:tcPr>
            <w:tcW w:w="3827" w:type="dxa"/>
          </w:tcPr>
          <w:p w14:paraId="049F31CB" w14:textId="77777777" w:rsidR="00345C7F" w:rsidRDefault="00345C7F" w:rsidP="003F1D34"/>
        </w:tc>
      </w:tr>
      <w:tr w:rsidR="00345C7F" w14:paraId="53128261" w14:textId="77777777" w:rsidTr="00345C7F">
        <w:tc>
          <w:tcPr>
            <w:tcW w:w="3482" w:type="dxa"/>
          </w:tcPr>
          <w:p w14:paraId="62486C05" w14:textId="77777777" w:rsidR="00345C7F" w:rsidRDefault="00345C7F" w:rsidP="003F1D34"/>
        </w:tc>
        <w:tc>
          <w:tcPr>
            <w:tcW w:w="1905" w:type="dxa"/>
          </w:tcPr>
          <w:p w14:paraId="4101652C" w14:textId="77777777" w:rsidR="00345C7F" w:rsidRDefault="00345C7F" w:rsidP="003F1D34"/>
        </w:tc>
        <w:tc>
          <w:tcPr>
            <w:tcW w:w="3827" w:type="dxa"/>
          </w:tcPr>
          <w:p w14:paraId="4B99056E" w14:textId="77777777" w:rsidR="00345C7F" w:rsidRDefault="00345C7F" w:rsidP="003F1D34"/>
        </w:tc>
      </w:tr>
      <w:tr w:rsidR="00345C7F" w14:paraId="1299C43A" w14:textId="77777777" w:rsidTr="00345C7F">
        <w:tc>
          <w:tcPr>
            <w:tcW w:w="3482" w:type="dxa"/>
          </w:tcPr>
          <w:p w14:paraId="4DDBEF00" w14:textId="77777777" w:rsidR="00345C7F" w:rsidRDefault="00345C7F" w:rsidP="003F1D34"/>
        </w:tc>
        <w:tc>
          <w:tcPr>
            <w:tcW w:w="1905" w:type="dxa"/>
          </w:tcPr>
          <w:p w14:paraId="3461D779" w14:textId="77777777" w:rsidR="00345C7F" w:rsidRDefault="00345C7F" w:rsidP="003F1D34"/>
        </w:tc>
        <w:tc>
          <w:tcPr>
            <w:tcW w:w="3827" w:type="dxa"/>
          </w:tcPr>
          <w:p w14:paraId="3CF2D8B6" w14:textId="77777777" w:rsidR="00345C7F" w:rsidRDefault="00345C7F" w:rsidP="003F1D34"/>
        </w:tc>
      </w:tr>
      <w:tr w:rsidR="00345C7F" w14:paraId="0FB78278" w14:textId="77777777" w:rsidTr="00345C7F">
        <w:tc>
          <w:tcPr>
            <w:tcW w:w="3482" w:type="dxa"/>
          </w:tcPr>
          <w:p w14:paraId="1FC39945" w14:textId="77777777" w:rsidR="00345C7F" w:rsidRDefault="00345C7F" w:rsidP="003F1D34"/>
        </w:tc>
        <w:tc>
          <w:tcPr>
            <w:tcW w:w="1905" w:type="dxa"/>
          </w:tcPr>
          <w:p w14:paraId="0562CB0E" w14:textId="77777777" w:rsidR="00345C7F" w:rsidRDefault="00345C7F" w:rsidP="003F1D34"/>
        </w:tc>
        <w:tc>
          <w:tcPr>
            <w:tcW w:w="3827" w:type="dxa"/>
          </w:tcPr>
          <w:p w14:paraId="34CE0A41" w14:textId="77777777" w:rsidR="00345C7F" w:rsidRDefault="00345C7F" w:rsidP="003F1D34"/>
        </w:tc>
      </w:tr>
      <w:tr w:rsidR="00345C7F" w14:paraId="62EBF3C5" w14:textId="77777777" w:rsidTr="00345C7F">
        <w:tc>
          <w:tcPr>
            <w:tcW w:w="3482" w:type="dxa"/>
          </w:tcPr>
          <w:p w14:paraId="6D98A12B" w14:textId="77777777" w:rsidR="00345C7F" w:rsidRDefault="00345C7F" w:rsidP="003F1D34"/>
        </w:tc>
        <w:tc>
          <w:tcPr>
            <w:tcW w:w="1905" w:type="dxa"/>
          </w:tcPr>
          <w:p w14:paraId="2946DB82" w14:textId="77777777" w:rsidR="00345C7F" w:rsidRDefault="00345C7F" w:rsidP="003F1D34"/>
        </w:tc>
        <w:tc>
          <w:tcPr>
            <w:tcW w:w="3827" w:type="dxa"/>
          </w:tcPr>
          <w:p w14:paraId="5997CC1D" w14:textId="77777777" w:rsidR="00345C7F" w:rsidRDefault="00345C7F" w:rsidP="003F1D34"/>
        </w:tc>
      </w:tr>
      <w:tr w:rsidR="00345C7F" w14:paraId="110FFD37" w14:textId="77777777" w:rsidTr="00345C7F">
        <w:tc>
          <w:tcPr>
            <w:tcW w:w="3482" w:type="dxa"/>
          </w:tcPr>
          <w:p w14:paraId="6B699379" w14:textId="77777777" w:rsidR="00345C7F" w:rsidRDefault="00345C7F" w:rsidP="003F1D34"/>
        </w:tc>
        <w:tc>
          <w:tcPr>
            <w:tcW w:w="1905" w:type="dxa"/>
          </w:tcPr>
          <w:p w14:paraId="3FE9F23F" w14:textId="77777777" w:rsidR="00345C7F" w:rsidRDefault="00345C7F" w:rsidP="003F1D34"/>
        </w:tc>
        <w:tc>
          <w:tcPr>
            <w:tcW w:w="3827" w:type="dxa"/>
          </w:tcPr>
          <w:p w14:paraId="1F72F646" w14:textId="77777777" w:rsidR="00345C7F" w:rsidRDefault="00345C7F" w:rsidP="003F1D34"/>
        </w:tc>
      </w:tr>
      <w:tr w:rsidR="00345C7F" w14:paraId="08CE6F91" w14:textId="77777777" w:rsidTr="00345C7F">
        <w:tc>
          <w:tcPr>
            <w:tcW w:w="3482" w:type="dxa"/>
          </w:tcPr>
          <w:p w14:paraId="61CDCEAD" w14:textId="77777777" w:rsidR="00345C7F" w:rsidRDefault="00345C7F" w:rsidP="003F1D34"/>
        </w:tc>
        <w:tc>
          <w:tcPr>
            <w:tcW w:w="1905" w:type="dxa"/>
          </w:tcPr>
          <w:p w14:paraId="6BB9E253" w14:textId="77777777" w:rsidR="00345C7F" w:rsidRDefault="00345C7F" w:rsidP="003F1D34"/>
        </w:tc>
        <w:tc>
          <w:tcPr>
            <w:tcW w:w="3827" w:type="dxa"/>
          </w:tcPr>
          <w:p w14:paraId="23DE523C" w14:textId="77777777" w:rsidR="00345C7F" w:rsidRDefault="00345C7F" w:rsidP="003F1D34"/>
        </w:tc>
      </w:tr>
      <w:tr w:rsidR="00345C7F" w14:paraId="52E56223" w14:textId="77777777" w:rsidTr="00345C7F">
        <w:tc>
          <w:tcPr>
            <w:tcW w:w="3482" w:type="dxa"/>
          </w:tcPr>
          <w:p w14:paraId="07547A01" w14:textId="77777777" w:rsidR="00345C7F" w:rsidRDefault="00345C7F" w:rsidP="003F1D34"/>
        </w:tc>
        <w:tc>
          <w:tcPr>
            <w:tcW w:w="1905" w:type="dxa"/>
          </w:tcPr>
          <w:p w14:paraId="5043CB0F" w14:textId="77777777" w:rsidR="00345C7F" w:rsidRDefault="00345C7F" w:rsidP="003F1D34"/>
        </w:tc>
        <w:tc>
          <w:tcPr>
            <w:tcW w:w="3827" w:type="dxa"/>
          </w:tcPr>
          <w:p w14:paraId="07459315" w14:textId="77777777" w:rsidR="00345C7F" w:rsidRDefault="00345C7F" w:rsidP="003F1D34"/>
        </w:tc>
      </w:tr>
    </w:tbl>
    <w:p w14:paraId="6537F28F" w14:textId="77777777" w:rsidR="0007705C" w:rsidRDefault="0007705C" w:rsidP="003F1D34">
      <w:pPr>
        <w:ind w:left="720"/>
      </w:pPr>
      <w:r>
        <w:tab/>
      </w:r>
      <w:r>
        <w:tab/>
      </w:r>
      <w:r>
        <w:tab/>
      </w:r>
      <w:r>
        <w:tab/>
      </w:r>
      <w:r>
        <w:tab/>
      </w:r>
    </w:p>
    <w:p w14:paraId="1A251D68" w14:textId="77777777" w:rsidR="0007705C" w:rsidRDefault="00C87167" w:rsidP="0007705C">
      <w:r w:rsidRPr="00C87167">
        <w:rPr>
          <w:b/>
        </w:rPr>
        <w:t>NB: All CIL monies must be spent within 5 years of receipt.</w:t>
      </w:r>
    </w:p>
    <w:p w14:paraId="6DFB9E20" w14:textId="77777777" w:rsidR="00125F19" w:rsidRDefault="00125F19" w:rsidP="0007705C"/>
    <w:p w14:paraId="3829CDF4" w14:textId="6D589FDA" w:rsidR="0007705C" w:rsidRDefault="0007705C" w:rsidP="0007705C">
      <w:r>
        <w:t>Total value of CIL receipts</w:t>
      </w:r>
      <w:r w:rsidR="00351955">
        <w:t xml:space="preserve">, subject to notices served in accordance with Regulation 59E during the reported year, </w:t>
      </w:r>
      <w:r>
        <w:t>required to be repaid to TDBC:</w:t>
      </w:r>
      <w:r w:rsidR="00B158B2">
        <w:t xml:space="preserve"> </w:t>
      </w:r>
      <w:r w:rsidR="00BA19C0">
        <w:t>nil</w:t>
      </w:r>
    </w:p>
    <w:p w14:paraId="70DF9E56" w14:textId="77777777" w:rsidR="0007705C" w:rsidRDefault="0007705C" w:rsidP="0007705C"/>
    <w:p w14:paraId="44E871BC" w14:textId="77777777" w:rsidR="00125F19" w:rsidRDefault="00125F19" w:rsidP="0007705C"/>
    <w:p w14:paraId="39539206" w14:textId="23649C19" w:rsidR="0007705C" w:rsidRDefault="00351955" w:rsidP="0007705C">
      <w:r>
        <w:t>Total value of CIL receipts, subject to notices served in accordance with Regulation 59E during any year, not yet repaid to TDBC:</w:t>
      </w:r>
      <w:r w:rsidR="00B158B2">
        <w:t xml:space="preserve"> </w:t>
      </w:r>
      <w:r w:rsidR="00BA19C0">
        <w:t>nil</w:t>
      </w:r>
    </w:p>
    <w:p w14:paraId="144A5D23" w14:textId="77777777" w:rsidR="0007705C" w:rsidRDefault="0007705C" w:rsidP="0007705C"/>
    <w:p w14:paraId="738610EB" w14:textId="77777777" w:rsidR="00125F19" w:rsidRDefault="00125F19" w:rsidP="0007705C"/>
    <w:p w14:paraId="552267AA" w14:textId="3B2EB8E4" w:rsidR="0007705C" w:rsidRDefault="0007705C" w:rsidP="0007705C">
      <w:r>
        <w:t>Total CIL receipts from this reported year retained for future spending:</w:t>
      </w:r>
      <w:r w:rsidR="00B158B2">
        <w:t xml:space="preserve"> </w:t>
      </w:r>
      <w:r w:rsidR="00BA19C0">
        <w:t>nil</w:t>
      </w:r>
    </w:p>
    <w:p w14:paraId="463F29E8" w14:textId="77777777" w:rsidR="00125F19" w:rsidRDefault="00125F19" w:rsidP="0007705C"/>
    <w:p w14:paraId="3B7B4B86" w14:textId="77777777" w:rsidR="00B16E64" w:rsidRDefault="00B16E64" w:rsidP="0007705C"/>
    <w:p w14:paraId="2AAF3FAF" w14:textId="5A0F6032" w:rsidR="0007705C" w:rsidRDefault="0007705C" w:rsidP="00C87167">
      <w:pPr>
        <w:rPr>
          <w:b/>
        </w:rPr>
      </w:pPr>
      <w:r>
        <w:t>Total CIL receipts from previous years retained for future spending:</w:t>
      </w:r>
      <w:r w:rsidR="00B158B2">
        <w:t xml:space="preserve"> </w:t>
      </w:r>
      <w:r w:rsidR="00BA19C0">
        <w:t xml:space="preserve"> £799.47</w:t>
      </w:r>
    </w:p>
    <w:p w14:paraId="3A0FF5F2" w14:textId="77777777" w:rsidR="00C87167" w:rsidRDefault="00C87167" w:rsidP="00C87167">
      <w:pPr>
        <w:rPr>
          <w:b/>
        </w:rPr>
      </w:pPr>
    </w:p>
    <w:p w14:paraId="5630AD66" w14:textId="77777777" w:rsidR="00C87167" w:rsidRDefault="00C87167" w:rsidP="00C87167">
      <w:pPr>
        <w:rPr>
          <w:b/>
        </w:rPr>
      </w:pPr>
    </w:p>
    <w:p w14:paraId="61829076" w14:textId="77777777" w:rsidR="00C87167" w:rsidRDefault="00C87167" w:rsidP="00C87167">
      <w:pPr>
        <w:rPr>
          <w:b/>
        </w:rPr>
      </w:pPr>
    </w:p>
    <w:p w14:paraId="2C6ED8BE" w14:textId="715218CA" w:rsidR="00C87167" w:rsidRDefault="00C87167" w:rsidP="7FA19586">
      <w:pPr>
        <w:spacing w:line="259" w:lineRule="auto"/>
      </w:pPr>
      <w:r>
        <w:t xml:space="preserve">Copy of report to be emailed to </w:t>
      </w:r>
      <w:r w:rsidR="7FA19586">
        <w:t>planningobligations@somersetwestandtaunton.gov.uk</w:t>
      </w:r>
    </w:p>
    <w:p w14:paraId="2BA226A1" w14:textId="77777777" w:rsidR="00B16E64" w:rsidRDefault="00B16E64" w:rsidP="00C87167"/>
    <w:p w14:paraId="1265E05B" w14:textId="77777777" w:rsidR="00C87167" w:rsidRDefault="00C87167" w:rsidP="00C87167">
      <w:r>
        <w:t xml:space="preserve">Report to be published on Parish Council website by 31 December. </w:t>
      </w:r>
    </w:p>
    <w:sectPr w:rsidR="00C87167" w:rsidSect="00C871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F0D7D" w14:textId="77777777" w:rsidR="00125F19" w:rsidRDefault="00125F19" w:rsidP="00125F19">
      <w:r>
        <w:separator/>
      </w:r>
    </w:p>
  </w:endnote>
  <w:endnote w:type="continuationSeparator" w:id="0">
    <w:p w14:paraId="6B62F1B3" w14:textId="77777777" w:rsidR="00125F19" w:rsidRDefault="00125F19" w:rsidP="0012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EF7D" w14:textId="77777777" w:rsidR="00125F19" w:rsidRDefault="00125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C34E" w14:textId="77777777" w:rsidR="00125F19" w:rsidRDefault="00125F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B5B7" w14:textId="77777777" w:rsidR="00125F19" w:rsidRDefault="00125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4E5D" w14:textId="77777777" w:rsidR="00125F19" w:rsidRDefault="00125F19" w:rsidP="00125F19">
      <w:r>
        <w:separator/>
      </w:r>
    </w:p>
  </w:footnote>
  <w:footnote w:type="continuationSeparator" w:id="0">
    <w:p w14:paraId="19219836" w14:textId="77777777" w:rsidR="00125F19" w:rsidRDefault="00125F19" w:rsidP="0012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93B2" w14:textId="77777777" w:rsidR="00125F19" w:rsidRDefault="00125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DBDC" w14:textId="77777777" w:rsidR="00125F19" w:rsidRDefault="00125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4FF1" w14:textId="77777777" w:rsidR="00125F19" w:rsidRDefault="00125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60341"/>
    <w:multiLevelType w:val="hybridMultilevel"/>
    <w:tmpl w:val="0728F4F8"/>
    <w:lvl w:ilvl="0" w:tplc="78ACE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762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34"/>
    <w:rsid w:val="0007705C"/>
    <w:rsid w:val="000B0AFA"/>
    <w:rsid w:val="00124685"/>
    <w:rsid w:val="00125F19"/>
    <w:rsid w:val="00176455"/>
    <w:rsid w:val="0017716A"/>
    <w:rsid w:val="00227E09"/>
    <w:rsid w:val="00241BA7"/>
    <w:rsid w:val="00345C7F"/>
    <w:rsid w:val="00351955"/>
    <w:rsid w:val="003741F8"/>
    <w:rsid w:val="003F1226"/>
    <w:rsid w:val="003F1D34"/>
    <w:rsid w:val="00443400"/>
    <w:rsid w:val="006015B4"/>
    <w:rsid w:val="00630EEE"/>
    <w:rsid w:val="00640BD7"/>
    <w:rsid w:val="006509EF"/>
    <w:rsid w:val="00712F88"/>
    <w:rsid w:val="0071611C"/>
    <w:rsid w:val="007A568E"/>
    <w:rsid w:val="00820626"/>
    <w:rsid w:val="008A1FA9"/>
    <w:rsid w:val="008A5F90"/>
    <w:rsid w:val="009203F8"/>
    <w:rsid w:val="00A265FE"/>
    <w:rsid w:val="00A91BA7"/>
    <w:rsid w:val="00B158B2"/>
    <w:rsid w:val="00B16E64"/>
    <w:rsid w:val="00B42D01"/>
    <w:rsid w:val="00BA19C0"/>
    <w:rsid w:val="00BA6A91"/>
    <w:rsid w:val="00BC7C05"/>
    <w:rsid w:val="00C23644"/>
    <w:rsid w:val="00C87167"/>
    <w:rsid w:val="00CA7556"/>
    <w:rsid w:val="00CE7A0E"/>
    <w:rsid w:val="00DD10AE"/>
    <w:rsid w:val="00DD362C"/>
    <w:rsid w:val="00DE71BD"/>
    <w:rsid w:val="00F006A7"/>
    <w:rsid w:val="0525019E"/>
    <w:rsid w:val="7FA19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0532A1D"/>
  <w15:chartTrackingRefBased/>
  <w15:docId w15:val="{F6D7DEBD-3E64-4CB8-9F1F-5E779499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556"/>
  </w:style>
  <w:style w:type="paragraph" w:styleId="Heading1">
    <w:name w:val="heading 1"/>
    <w:basedOn w:val="Normal"/>
    <w:next w:val="Normal"/>
    <w:link w:val="Heading1Char"/>
    <w:autoRedefine/>
    <w:uiPriority w:val="2"/>
    <w:qFormat/>
    <w:rsid w:val="003741F8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3"/>
    <w:qFormat/>
    <w:rsid w:val="00CA7556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4"/>
    <w:qFormat/>
    <w:rsid w:val="00CA7556"/>
    <w:pPr>
      <w:keepNext/>
      <w:keepLines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1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741F8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A7556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4"/>
    <w:rsid w:val="00CA7556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1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17716A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716A"/>
    <w:rPr>
      <w:rFonts w:eastAsiaTheme="majorEastAsia" w:cstheme="majorBidi"/>
      <w:b/>
      <w:spacing w:val="-10"/>
      <w:kern w:val="28"/>
      <w:sz w:val="36"/>
      <w:szCs w:val="56"/>
    </w:rPr>
  </w:style>
  <w:style w:type="paragraph" w:styleId="ListParagraph">
    <w:name w:val="List Paragraph"/>
    <w:basedOn w:val="Normal"/>
    <w:uiPriority w:val="34"/>
    <w:qFormat/>
    <w:rsid w:val="00DE71B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71BD"/>
    <w:pPr>
      <w:outlineLvl w:val="9"/>
    </w:pPr>
    <w:rPr>
      <w:rFonts w:asciiTheme="majorHAnsi" w:hAnsiTheme="majorHAnsi"/>
      <w:color w:val="2E74B5" w:themeColor="accent1" w:themeShade="BF"/>
      <w:lang w:val="en-US"/>
    </w:rPr>
  </w:style>
  <w:style w:type="table" w:styleId="TableGrid">
    <w:name w:val="Table Grid"/>
    <w:basedOn w:val="TableNormal"/>
    <w:uiPriority w:val="39"/>
    <w:rsid w:val="00077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F19"/>
  </w:style>
  <w:style w:type="paragraph" w:styleId="Footer">
    <w:name w:val="footer"/>
    <w:basedOn w:val="Normal"/>
    <w:link w:val="FooterChar"/>
    <w:uiPriority w:val="99"/>
    <w:unhideWhenUsed/>
    <w:rsid w:val="00125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F19"/>
  </w:style>
  <w:style w:type="paragraph" w:styleId="BalloonText">
    <w:name w:val="Balloon Text"/>
    <w:basedOn w:val="Normal"/>
    <w:link w:val="BalloonTextChar"/>
    <w:uiPriority w:val="99"/>
    <w:semiHidden/>
    <w:unhideWhenUsed/>
    <w:rsid w:val="00125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71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78945F5A24EFBB4ABCBBA169A3CCC6B800C2D9EFFC63F2C94BAAE266BDF48D2C73" ma:contentTypeVersion="13" ma:contentTypeDescription="Create a new document." ma:contentTypeScope="" ma:versionID="9e04527d2325c2a7a2cd007313deca50">
  <xsd:schema xmlns:xsd="http://www.w3.org/2001/XMLSchema" xmlns:xs="http://www.w3.org/2001/XMLSchema" xmlns:p="http://schemas.microsoft.com/office/2006/metadata/properties" xmlns:ns2="97e9bb22-5391-4fe7-98b8-e147f2bcaba7" xmlns:ns3="da3d030a-35e6-4fe9-8554-939b52d7b2ac" xmlns:ns4="93fb1e29-b99d-4f38-9c3a-5d27dd5b9df8" targetNamespace="http://schemas.microsoft.com/office/2006/metadata/properties" ma:root="true" ma:fieldsID="4a54f4d241d718c8980a50b641f71f5c" ns2:_="" ns3:_="" ns4:_="">
    <xsd:import namespace="97e9bb22-5391-4fe7-98b8-e147f2bcaba7"/>
    <xsd:import namespace="da3d030a-35e6-4fe9-8554-939b52d7b2ac"/>
    <xsd:import namespace="93fb1e29-b99d-4f38-9c3a-5d27dd5b9df8"/>
    <xsd:element name="properties">
      <xsd:complexType>
        <xsd:sequence>
          <xsd:element name="documentManagement">
            <xsd:complexType>
              <xsd:all>
                <xsd:element ref="ns2:PII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9bb22-5391-4fe7-98b8-e147f2bcaba7" elementFormDefault="qualified">
    <xsd:import namespace="http://schemas.microsoft.com/office/2006/documentManagement/types"/>
    <xsd:import namespace="http://schemas.microsoft.com/office/infopath/2007/PartnerControls"/>
    <xsd:element name="PII" ma:index="8" ma:displayName="Contains PII" ma:format="Dropdown" ma:internalName="PII">
      <xsd:simpleType>
        <xsd:restriction base="dms:Choice">
          <xsd:enumeration value="Yes"/>
          <xsd:enumeration value="No"/>
          <xsd:enumeration value="Special Category Data"/>
          <xsd:enumeration value="Personal 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d030a-35e6-4fe9-8554-939b52d7b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1e29-b99d-4f38-9c3a-5d27dd5b9df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 xmlns="97e9bb22-5391-4fe7-98b8-e147f2bcaba7"/>
  </documentManagement>
</p:properties>
</file>

<file path=customXml/itemProps1.xml><?xml version="1.0" encoding="utf-8"?>
<ds:datastoreItem xmlns:ds="http://schemas.openxmlformats.org/officeDocument/2006/customXml" ds:itemID="{33039B63-8D13-41EE-BF16-910E4712B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9bb22-5391-4fe7-98b8-e147f2bcaba7"/>
    <ds:schemaRef ds:uri="da3d030a-35e6-4fe9-8554-939b52d7b2ac"/>
    <ds:schemaRef ds:uri="93fb1e29-b99d-4f38-9c3a-5d27dd5b9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84C70-0919-408C-9CC1-BA6DD9BEBC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3B130-46E3-4F03-BAEF-B559AB125303}">
  <ds:schemaRefs>
    <ds:schemaRef ds:uri="http://schemas.microsoft.com/office/2006/metadata/properties"/>
    <ds:schemaRef ds:uri="http://schemas.microsoft.com/office/infopath/2007/PartnerControls"/>
    <ds:schemaRef ds:uri="97e9bb22-5391-4fe7-98b8-e147f2bcab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4</DocSecurity>
  <Lines>7</Lines>
  <Paragraphs>1</Paragraphs>
  <ScaleCrop>false</ScaleCrop>
  <Company>Taunton Deane Borough Council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Staddon, Rebecca</dc:creator>
  <cp:keywords/>
  <dc:description/>
  <cp:lastModifiedBy>Emily York</cp:lastModifiedBy>
  <cp:revision>2</cp:revision>
  <cp:lastPrinted>2015-06-08T14:21:00Z</cp:lastPrinted>
  <dcterms:created xsi:type="dcterms:W3CDTF">2022-07-23T13:12:00Z</dcterms:created>
  <dcterms:modified xsi:type="dcterms:W3CDTF">2022-07-23T13:12:00Z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0x01010078945F5A24EFBB4ABCBBA169A3CCC6B800C2D9EFFC63F2C94BAAE266BDF48D2C73</vt:lpwstr>
  </property>
</Properties>
</file>